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-1440" w:right="-99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</w:rPr>
        <w:drawing>
          <wp:inline distB="114300" distT="114300" distL="114300" distR="114300">
            <wp:extent cx="1990725" cy="11001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00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1440" w:right="-135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 Box 213</w:t>
      </w:r>
    </w:p>
    <w:p w:rsidR="00000000" w:rsidDel="00000000" w:rsidP="00000000" w:rsidRDefault="00000000" w:rsidRPr="00000000" w14:paraId="00000003">
      <w:pPr>
        <w:pageBreakBefore w:val="0"/>
        <w:ind w:left="-1440" w:right="-135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Laurinburg, NC 28353</w:t>
      </w:r>
    </w:p>
    <w:p w:rsidR="00000000" w:rsidDel="00000000" w:rsidP="00000000" w:rsidRDefault="00000000" w:rsidRPr="00000000" w14:paraId="00000004">
      <w:pPr>
        <w:pageBreakBefore w:val="0"/>
        <w:ind w:left="-1440" w:right="-135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-1350" w:hanging="144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APPLICATION FOR TREC USA RECOGNIZED EVENT</w:t>
      </w:r>
    </w:p>
    <w:p w:rsidR="00000000" w:rsidDel="00000000" w:rsidP="00000000" w:rsidRDefault="00000000" w:rsidRPr="00000000" w14:paraId="00000006">
      <w:pPr>
        <w:pageBreakBefore w:val="0"/>
        <w:ind w:right="-1350" w:hanging="144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-1350" w:right="-1350" w:firstLine="0"/>
        <w:rPr>
          <w:b w:val="1"/>
        </w:rPr>
      </w:pPr>
      <w:r w:rsidDel="00000000" w:rsidR="00000000" w:rsidRPr="00000000">
        <w:rPr>
          <w:rtl w:val="0"/>
        </w:rPr>
        <w:t xml:space="preserve">Event organizers are encouraged to apply for recognition of their events. Any TREC USA member may apply to organize a TREC USA recognized event. Organizers of recognized events must refer to the </w:t>
      </w:r>
      <w:r w:rsidDel="00000000" w:rsidR="00000000" w:rsidRPr="00000000">
        <w:rPr>
          <w:u w:val="single"/>
          <w:rtl w:val="0"/>
        </w:rPr>
        <w:t xml:space="preserve">Event Organizers Handbook 2021 </w:t>
      </w:r>
      <w:r w:rsidDel="00000000" w:rsidR="00000000" w:rsidRPr="00000000">
        <w:rPr>
          <w:rtl w:val="0"/>
        </w:rPr>
        <w:t xml:space="preserve">and the </w:t>
      </w:r>
      <w:r w:rsidDel="00000000" w:rsidR="00000000" w:rsidRPr="00000000">
        <w:rPr>
          <w:u w:val="single"/>
          <w:rtl w:val="0"/>
        </w:rPr>
        <w:t xml:space="preserve">USNETO/TREC-USA Sports Rulebook </w:t>
      </w:r>
      <w:r w:rsidDel="00000000" w:rsidR="00000000" w:rsidRPr="00000000">
        <w:rPr>
          <w:rtl w:val="0"/>
        </w:rPr>
        <w:t xml:space="preserve"> for detailed event requirements. </w:t>
      </w:r>
      <w:r w:rsidDel="00000000" w:rsidR="00000000" w:rsidRPr="00000000">
        <w:rPr>
          <w:b w:val="1"/>
          <w:rtl w:val="0"/>
        </w:rPr>
        <w:t xml:space="preserve">Applications for recognition must be submitted at least 30 days prior to the proposed event. A $25 application fee must accompany the application form.</w:t>
      </w:r>
    </w:p>
    <w:p w:rsidR="00000000" w:rsidDel="00000000" w:rsidP="00000000" w:rsidRDefault="00000000" w:rsidRPr="00000000" w14:paraId="00000008">
      <w:pPr>
        <w:pageBreakBefore w:val="0"/>
        <w:ind w:right="-1350" w:hanging="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Name of Event __________________________________</w:t>
      </w:r>
    </w:p>
    <w:p w:rsidR="00000000" w:rsidDel="00000000" w:rsidP="00000000" w:rsidRDefault="00000000" w:rsidRPr="00000000" w14:paraId="0000000A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Proposed Event Date ____________ Rain date_________</w:t>
      </w:r>
    </w:p>
    <w:p w:rsidR="00000000" w:rsidDel="00000000" w:rsidP="00000000" w:rsidRDefault="00000000" w:rsidRPr="00000000" w14:paraId="0000000B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Event location ___________________________________</w:t>
      </w:r>
    </w:p>
    <w:p w:rsidR="00000000" w:rsidDel="00000000" w:rsidP="00000000" w:rsidRDefault="00000000" w:rsidRPr="00000000" w14:paraId="0000000C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Organizer's Name _______________USNETO #________ </w:t>
      </w:r>
    </w:p>
    <w:p w:rsidR="00000000" w:rsidDel="00000000" w:rsidP="00000000" w:rsidRDefault="00000000" w:rsidRPr="00000000" w14:paraId="0000000D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Organizer's Address _______________________________</w:t>
      </w:r>
    </w:p>
    <w:p w:rsidR="00000000" w:rsidDel="00000000" w:rsidP="00000000" w:rsidRDefault="00000000" w:rsidRPr="00000000" w14:paraId="0000000E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Organizer's Email________________Phone_____________</w:t>
      </w:r>
    </w:p>
    <w:p w:rsidR="00000000" w:rsidDel="00000000" w:rsidP="00000000" w:rsidRDefault="00000000" w:rsidRPr="00000000" w14:paraId="0000000F">
      <w:pPr>
        <w:pageBreakBefore w:val="0"/>
        <w:ind w:right="-135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Type of Event: ____ Official (put on by organization)     ____ Member organized event</w:t>
      </w:r>
    </w:p>
    <w:p w:rsidR="00000000" w:rsidDel="00000000" w:rsidP="00000000" w:rsidRDefault="00000000" w:rsidRPr="00000000" w14:paraId="00000011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Planned activity: ____ Ridden ____ Driven ____ Both</w:t>
      </w:r>
    </w:p>
    <w:p w:rsidR="00000000" w:rsidDel="00000000" w:rsidP="00000000" w:rsidRDefault="00000000" w:rsidRPr="00000000" w14:paraId="00000012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____ 3 Phase TREC competition </w:t>
      </w:r>
    </w:p>
    <w:p w:rsidR="00000000" w:rsidDel="00000000" w:rsidP="00000000" w:rsidRDefault="00000000" w:rsidRPr="00000000" w14:paraId="00000013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____ 2 Phase TREC  competition </w:t>
      </w:r>
    </w:p>
    <w:p w:rsidR="00000000" w:rsidDel="00000000" w:rsidP="00000000" w:rsidRDefault="00000000" w:rsidRPr="00000000" w14:paraId="00000014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____ Orienteering </w:t>
      </w:r>
    </w:p>
    <w:p w:rsidR="00000000" w:rsidDel="00000000" w:rsidP="00000000" w:rsidRDefault="00000000" w:rsidRPr="00000000" w14:paraId="00000015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____ Control of Pace</w:t>
      </w:r>
    </w:p>
    <w:p w:rsidR="00000000" w:rsidDel="00000000" w:rsidP="00000000" w:rsidRDefault="00000000" w:rsidRPr="00000000" w14:paraId="00000016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____ Obstacles </w:t>
      </w:r>
    </w:p>
    <w:p w:rsidR="00000000" w:rsidDel="00000000" w:rsidP="00000000" w:rsidRDefault="00000000" w:rsidRPr="00000000" w14:paraId="00000017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____ Other (describe) ______________________________</w:t>
      </w:r>
    </w:p>
    <w:p w:rsidR="00000000" w:rsidDel="00000000" w:rsidP="00000000" w:rsidRDefault="00000000" w:rsidRPr="00000000" w14:paraId="00000018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Additional pages may be used for more detailed descriptions of planned events.</w:t>
      </w:r>
    </w:p>
    <w:p w:rsidR="00000000" w:rsidDel="00000000" w:rsidP="00000000" w:rsidRDefault="00000000" w:rsidRPr="00000000" w14:paraId="00000019">
      <w:pPr>
        <w:pageBreakBefore w:val="0"/>
        <w:ind w:right="-135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Proposed officials:</w:t>
      </w:r>
    </w:p>
    <w:p w:rsidR="00000000" w:rsidDel="00000000" w:rsidP="00000000" w:rsidRDefault="00000000" w:rsidRPr="00000000" w14:paraId="0000001B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Judge(s) _________________________________________</w:t>
      </w:r>
    </w:p>
    <w:p w:rsidR="00000000" w:rsidDel="00000000" w:rsidP="00000000" w:rsidRDefault="00000000" w:rsidRPr="00000000" w14:paraId="0000001C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Technical Delegate (TD) _____________________________</w:t>
      </w:r>
    </w:p>
    <w:p w:rsidR="00000000" w:rsidDel="00000000" w:rsidP="00000000" w:rsidRDefault="00000000" w:rsidRPr="00000000" w14:paraId="0000001D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Trainer for Educational Events ________________________</w:t>
      </w:r>
    </w:p>
    <w:p w:rsidR="00000000" w:rsidDel="00000000" w:rsidP="00000000" w:rsidRDefault="00000000" w:rsidRPr="00000000" w14:paraId="0000001E">
      <w:pPr>
        <w:pageBreakBefore w:val="0"/>
        <w:ind w:right="-135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-1350" w:right="-1350" w:firstLine="0"/>
        <w:rPr/>
      </w:pPr>
      <w:r w:rsidDel="00000000" w:rsidR="00000000" w:rsidRPr="00000000">
        <w:rPr>
          <w:rtl w:val="0"/>
        </w:rPr>
        <w:t xml:space="preserve">Has the applicant organized previous TREC-USA recognized events? ____ yes ____ no If no, please include a written reference from someone familiar with the organizer's equine event organizational experience. </w:t>
      </w:r>
    </w:p>
    <w:p w:rsidR="00000000" w:rsidDel="00000000" w:rsidP="00000000" w:rsidRDefault="00000000" w:rsidRPr="00000000" w14:paraId="00000020">
      <w:pPr>
        <w:pageBreakBefore w:val="0"/>
        <w:ind w:right="-135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First time organizers must work with a TREC-USA TD for competitions or a member experienced with the type of activity planned. </w:t>
      </w:r>
    </w:p>
    <w:p w:rsidR="00000000" w:rsidDel="00000000" w:rsidP="00000000" w:rsidRDefault="00000000" w:rsidRPr="00000000" w14:paraId="00000022">
      <w:pPr>
        <w:pageBreakBefore w:val="0"/>
        <w:ind w:right="-1350" w:hanging="1440"/>
        <w:rPr/>
      </w:pPr>
      <w:r w:rsidDel="00000000" w:rsidR="00000000" w:rsidRPr="00000000">
        <w:rPr>
          <w:rtl w:val="0"/>
        </w:rPr>
        <w:t xml:space="preserve">Name of TD or Experienced Member ___________________</w:t>
      </w:r>
    </w:p>
    <w:p w:rsidR="00000000" w:rsidDel="00000000" w:rsidP="00000000" w:rsidRDefault="00000000" w:rsidRPr="00000000" w14:paraId="00000023">
      <w:pPr>
        <w:pageBreakBefore w:val="0"/>
        <w:ind w:right="-135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right="-1350" w:hanging="14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right="-1350" w:hanging="144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INSURANCE</w:t>
      </w:r>
    </w:p>
    <w:p w:rsidR="00000000" w:rsidDel="00000000" w:rsidP="00000000" w:rsidRDefault="00000000" w:rsidRPr="00000000" w14:paraId="00000026">
      <w:pPr>
        <w:pageBreakBefore w:val="0"/>
        <w:ind w:left="-1440" w:right="-13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Insurance requirements are detailed in Section IV of 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Event Organizers Handbook. </w:t>
      </w:r>
      <w:r w:rsidDel="00000000" w:rsidR="00000000" w:rsidRPr="00000000">
        <w:rPr>
          <w:sz w:val="24"/>
          <w:szCs w:val="24"/>
          <w:rtl w:val="0"/>
        </w:rPr>
        <w:t xml:space="preserve">Organizers must familiarize themselves with these provisions and then answer the following questions. </w:t>
      </w:r>
    </w:p>
    <w:p w:rsidR="00000000" w:rsidDel="00000000" w:rsidP="00000000" w:rsidRDefault="00000000" w:rsidRPr="00000000" w14:paraId="00000027">
      <w:pPr>
        <w:pageBreakBefore w:val="0"/>
        <w:ind w:left="-1440" w:right="-13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Dates and times for which insurance will be required _________________________________ 2) </w:t>
      </w:r>
      <w:r w:rsidDel="00000000" w:rsidR="00000000" w:rsidRPr="00000000">
        <w:rPr>
          <w:sz w:val="24"/>
          <w:szCs w:val="24"/>
          <w:rtl w:val="0"/>
        </w:rPr>
        <w:t xml:space="preserve">Name(s) of the facility or individuals for which insurance will be required   </w:t>
      </w:r>
    </w:p>
    <w:p w:rsidR="00000000" w:rsidDel="00000000" w:rsidP="00000000" w:rsidRDefault="00000000" w:rsidRPr="00000000" w14:paraId="00000028">
      <w:pPr>
        <w:pageBreakBefore w:val="0"/>
        <w:ind w:left="720" w:right="-1350" w:firstLine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-1440" w:right="-1350" w:firstLine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3) Does the location/facility have insurance greater than or equal to TREC-USA policy coverage limits? Y/N If yes, will they add TREC-USA as an additional insured? Y/N If yes, and if the USNETO Treasurer receives a certificate of coverage 2 weeks in advance of the event, and if, our underwriter approves the coverage the requirements for USNETO insurance may be waived. If so, recognition fees may be reduced by 50%.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right="-1350" w:hanging="14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-1440" w:right="-13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________________________, organizer of the proposed TREC-USA recognized event, agree to familiarize myself with all of the provisions of 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Event Organizers Handbook </w:t>
      </w:r>
      <w:r w:rsidDel="00000000" w:rsidR="00000000" w:rsidRPr="00000000">
        <w:rPr>
          <w:sz w:val="24"/>
          <w:szCs w:val="24"/>
          <w:rtl w:val="0"/>
        </w:rPr>
        <w:t xml:space="preserve">. In addition I agree to adhere to the requirements of 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TREC-USA Sports Rulebook </w:t>
      </w:r>
      <w:r w:rsidDel="00000000" w:rsidR="00000000" w:rsidRPr="00000000">
        <w:rPr>
          <w:sz w:val="24"/>
          <w:szCs w:val="24"/>
          <w:rtl w:val="0"/>
        </w:rPr>
        <w:t xml:space="preserve"> and 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FITE International Competition Rules</w:t>
      </w:r>
      <w:r w:rsidDel="00000000" w:rsidR="00000000" w:rsidRPr="00000000">
        <w:rPr>
          <w:sz w:val="24"/>
          <w:szCs w:val="24"/>
          <w:rtl w:val="0"/>
        </w:rPr>
        <w:t xml:space="preserve"> as well as the guidelines outlined in 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Event Organizers Handbook </w:t>
      </w:r>
      <w:r w:rsidDel="00000000" w:rsidR="00000000" w:rsidRPr="00000000">
        <w:rPr>
          <w:sz w:val="24"/>
          <w:szCs w:val="24"/>
          <w:rtl w:val="0"/>
        </w:rPr>
        <w:t xml:space="preserve">including payment of Event Fees within two weeks following approval of the event. </w:t>
      </w:r>
    </w:p>
    <w:p w:rsidR="00000000" w:rsidDel="00000000" w:rsidP="00000000" w:rsidRDefault="00000000" w:rsidRPr="00000000" w14:paraId="0000002C">
      <w:pPr>
        <w:pageBreakBefore w:val="0"/>
        <w:ind w:right="-1350" w:hanging="14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right="-1350" w:hanging="14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_____________________________________</w:t>
      </w:r>
    </w:p>
    <w:p w:rsidR="00000000" w:rsidDel="00000000" w:rsidP="00000000" w:rsidRDefault="00000000" w:rsidRPr="00000000" w14:paraId="0000002E">
      <w:pPr>
        <w:pageBreakBefore w:val="0"/>
        <w:ind w:right="-1350" w:hanging="14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____________________</w:t>
      </w:r>
    </w:p>
    <w:p w:rsidR="00000000" w:rsidDel="00000000" w:rsidP="00000000" w:rsidRDefault="00000000" w:rsidRPr="00000000" w14:paraId="0000002F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-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return the completed form to:  USNETO/TREC-USA</w:t>
      </w:r>
    </w:p>
    <w:p w:rsidR="00000000" w:rsidDel="00000000" w:rsidP="00000000" w:rsidRDefault="00000000" w:rsidRPr="00000000" w14:paraId="00000031">
      <w:pPr>
        <w:pageBreakBefore w:val="0"/>
        <w:ind w:left="-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  <w:tab/>
        <w:tab/>
        <w:tab/>
        <w:tab/>
        <w:tab/>
        <w:t xml:space="preserve">PO Box 213</w:t>
      </w:r>
    </w:p>
    <w:p w:rsidR="00000000" w:rsidDel="00000000" w:rsidP="00000000" w:rsidRDefault="00000000" w:rsidRPr="00000000" w14:paraId="00000032">
      <w:pPr>
        <w:pageBreakBefore w:val="0"/>
        <w:ind w:left="-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 xml:space="preserve">      Laurinburg, NC 28353</w:t>
      </w:r>
    </w:p>
    <w:p w:rsidR="00000000" w:rsidDel="00000000" w:rsidP="00000000" w:rsidRDefault="00000000" w:rsidRPr="00000000" w14:paraId="00000033">
      <w:pPr>
        <w:pageBreakBefore w:val="0"/>
        <w:ind w:left="-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email to: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usneto.trecusa@gmail.com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ind w:left="-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630" w:left="234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usneto.trecu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yEm+hx4ZJdv3qqyH/xCggoIYA==">AMUW2mXNF/sGnNxoOJ7qhbwQsOjhFHtnwBALHJnQ9ni22CChbKKG6xYiZGREWp6sfJ++CT8OnehNiyNiqRFu/m6VC3eVfA1h/pj22IPCHltEXdR5LSStH5o=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